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A3" w:rsidRPr="00415216" w:rsidRDefault="006A70A3" w:rsidP="00832C0C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216">
        <w:rPr>
          <w:rFonts w:ascii="Times New Roman" w:hAnsi="Times New Roman" w:cs="Times New Roman"/>
          <w:sz w:val="32"/>
          <w:szCs w:val="32"/>
        </w:rPr>
        <w:t>Перечень литературы, полученной в библиотеку РИЦ</w:t>
      </w:r>
      <w:r w:rsidR="00415216" w:rsidRPr="00415216">
        <w:rPr>
          <w:rFonts w:ascii="Times New Roman" w:hAnsi="Times New Roman" w:cs="Times New Roman"/>
          <w:sz w:val="32"/>
          <w:szCs w:val="32"/>
        </w:rPr>
        <w:t xml:space="preserve"> МАОУ «Гимназия №1 </w:t>
      </w:r>
      <w:proofErr w:type="spellStart"/>
      <w:r w:rsidR="00415216" w:rsidRPr="00415216">
        <w:rPr>
          <w:rFonts w:ascii="Times New Roman" w:hAnsi="Times New Roman" w:cs="Times New Roman"/>
          <w:sz w:val="32"/>
          <w:szCs w:val="32"/>
        </w:rPr>
        <w:t>г.Канска</w:t>
      </w:r>
      <w:proofErr w:type="spellEnd"/>
    </w:p>
    <w:p w:rsidR="006E0DF9" w:rsidRPr="00BA1200" w:rsidRDefault="00415216" w:rsidP="00832C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1200">
        <w:rPr>
          <w:rFonts w:ascii="Times New Roman" w:hAnsi="Times New Roman" w:cs="Times New Roman"/>
          <w:sz w:val="28"/>
          <w:szCs w:val="28"/>
        </w:rPr>
        <w:t xml:space="preserve"> 2007 - </w:t>
      </w:r>
      <w:r w:rsidR="006A70A3" w:rsidRPr="00BA1200">
        <w:rPr>
          <w:rFonts w:ascii="Times New Roman" w:hAnsi="Times New Roman" w:cs="Times New Roman"/>
          <w:sz w:val="28"/>
          <w:szCs w:val="28"/>
        </w:rPr>
        <w:t xml:space="preserve">2017 </w:t>
      </w:r>
      <w:proofErr w:type="spellStart"/>
      <w:r w:rsidR="006A70A3" w:rsidRPr="00BA120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A70A3" w:rsidRPr="00BA1200">
        <w:rPr>
          <w:rFonts w:ascii="Times New Roman" w:hAnsi="Times New Roman" w:cs="Times New Roman"/>
          <w:sz w:val="28"/>
          <w:szCs w:val="28"/>
        </w:rPr>
        <w:t>.</w:t>
      </w:r>
    </w:p>
    <w:p w:rsidR="00732164" w:rsidRDefault="00732164" w:rsidP="00556B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2164" w:rsidRDefault="00732164" w:rsidP="006A70A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559"/>
        <w:gridCol w:w="851"/>
        <w:gridCol w:w="851"/>
      </w:tblGrid>
      <w:tr w:rsidR="00732164" w:rsidRPr="00556BDF" w:rsidTr="008167A5">
        <w:tc>
          <w:tcPr>
            <w:tcW w:w="704" w:type="dxa"/>
          </w:tcPr>
          <w:p w:rsidR="00732164" w:rsidRPr="00556BDF" w:rsidRDefault="00732164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732164" w:rsidRPr="00556BDF" w:rsidRDefault="00732164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Автор и название произведения</w:t>
            </w:r>
          </w:p>
        </w:tc>
        <w:tc>
          <w:tcPr>
            <w:tcW w:w="1559" w:type="dxa"/>
          </w:tcPr>
          <w:p w:rsidR="00732164" w:rsidRPr="00556BDF" w:rsidRDefault="00732164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851" w:type="dxa"/>
          </w:tcPr>
          <w:p w:rsidR="00732164" w:rsidRPr="00556BDF" w:rsidRDefault="00732164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Отдел по ББК</w:t>
            </w:r>
          </w:p>
        </w:tc>
        <w:tc>
          <w:tcPr>
            <w:tcW w:w="851" w:type="dxa"/>
          </w:tcPr>
          <w:p w:rsidR="00732164" w:rsidRPr="00556BDF" w:rsidRDefault="00732164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32164" w:rsidRPr="00556BDF" w:rsidTr="008167A5">
        <w:tc>
          <w:tcPr>
            <w:tcW w:w="704" w:type="dxa"/>
          </w:tcPr>
          <w:p w:rsidR="00732164" w:rsidRPr="00556BDF" w:rsidRDefault="00732164" w:rsidP="0068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1AB6" w:rsidRPr="008167A5" w:rsidRDefault="00193E64" w:rsidP="00C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О.М.</w:t>
            </w:r>
            <w:r w:rsidR="006B5994"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AB6" w:rsidRPr="008167A5">
              <w:rPr>
                <w:rFonts w:ascii="Times New Roman" w:hAnsi="Times New Roman" w:cs="Times New Roman"/>
                <w:sz w:val="28"/>
                <w:szCs w:val="28"/>
              </w:rPr>
              <w:t>У Братского перевоза. Вып.2</w:t>
            </w:r>
          </w:p>
          <w:p w:rsidR="00732164" w:rsidRPr="008167A5" w:rsidRDefault="00732164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164" w:rsidRPr="00556BDF" w:rsidRDefault="00241AB6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732164" w:rsidRPr="00556BDF" w:rsidRDefault="006E59EA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732164" w:rsidRPr="00556BDF" w:rsidRDefault="006E59EA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06B" w:rsidRPr="00556BDF" w:rsidTr="008167A5">
        <w:tc>
          <w:tcPr>
            <w:tcW w:w="704" w:type="dxa"/>
          </w:tcPr>
          <w:p w:rsidR="00E2306B" w:rsidRPr="00556BDF" w:rsidRDefault="00E2306B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2306B" w:rsidRPr="008167A5" w:rsidRDefault="00E2306B" w:rsidP="00E2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Т.4</w:t>
            </w:r>
          </w:p>
        </w:tc>
        <w:tc>
          <w:tcPr>
            <w:tcW w:w="1559" w:type="dxa"/>
          </w:tcPr>
          <w:p w:rsidR="00E2306B" w:rsidRPr="00556BDF" w:rsidRDefault="00841812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E2306B" w:rsidRPr="00556BDF" w:rsidRDefault="00E2306B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E2306B" w:rsidRPr="00556BDF" w:rsidRDefault="00E2306B" w:rsidP="006A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306B" w:rsidRPr="00556BDF" w:rsidTr="008167A5">
        <w:trPr>
          <w:trHeight w:val="369"/>
        </w:trPr>
        <w:tc>
          <w:tcPr>
            <w:tcW w:w="704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2306B" w:rsidRPr="008167A5" w:rsidRDefault="00E2306B" w:rsidP="00E2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Т.5</w:t>
            </w:r>
          </w:p>
        </w:tc>
        <w:tc>
          <w:tcPr>
            <w:tcW w:w="1559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306B" w:rsidRPr="00556BDF" w:rsidTr="008167A5">
        <w:tc>
          <w:tcPr>
            <w:tcW w:w="704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2306B" w:rsidRPr="008167A5" w:rsidRDefault="00E2306B" w:rsidP="00E2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Т.6</w:t>
            </w:r>
          </w:p>
        </w:tc>
        <w:tc>
          <w:tcPr>
            <w:tcW w:w="1559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E2306B" w:rsidRPr="00556BDF" w:rsidRDefault="00E2306B" w:rsidP="00E2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C8B" w:rsidRPr="00556BDF" w:rsidTr="008167A5">
        <w:tc>
          <w:tcPr>
            <w:tcW w:w="704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A2C8B" w:rsidRPr="008167A5" w:rsidRDefault="00CA2C8B" w:rsidP="00C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7</w:t>
            </w:r>
          </w:p>
        </w:tc>
        <w:tc>
          <w:tcPr>
            <w:tcW w:w="1559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C8B" w:rsidRPr="00556BDF" w:rsidTr="008167A5">
        <w:tc>
          <w:tcPr>
            <w:tcW w:w="704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A2C8B" w:rsidRPr="008167A5" w:rsidRDefault="00CA2C8B" w:rsidP="00C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8</w:t>
            </w:r>
          </w:p>
        </w:tc>
        <w:tc>
          <w:tcPr>
            <w:tcW w:w="1559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C8B" w:rsidRPr="00556BDF" w:rsidTr="008167A5">
        <w:tc>
          <w:tcPr>
            <w:tcW w:w="704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A2C8B" w:rsidRPr="008167A5" w:rsidRDefault="00CA2C8B" w:rsidP="00C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9</w:t>
            </w:r>
          </w:p>
        </w:tc>
        <w:tc>
          <w:tcPr>
            <w:tcW w:w="1559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CA2C8B" w:rsidRPr="00556BDF" w:rsidRDefault="00CA2C8B" w:rsidP="00C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10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11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12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Саксон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Л. Аксель и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в потустороннем замке. 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Боровиков И. Горожане солнца.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Минаев Б. Детство Левы.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Поляков В.,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Менжунова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Н. Заветная мечта, 06. Избранное.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Адра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Ф. Лис Улисс.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Д. Цирк в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шкатурке</w:t>
            </w:r>
            <w:proofErr w:type="spellEnd"/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Максимов А., Сочинская М. Заветная мечта, 07. Избранное.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Малышевы А. и Е. Золотые сказы Енисея.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Художники земли Красноярской.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Комарова Т. Тем, кто в забвенье брошен был судьбой.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Устав Красноярского края.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Этноатлас</w:t>
            </w:r>
            <w:proofErr w:type="spellEnd"/>
            <w:r w:rsidR="00A3548D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Красноярского,</w:t>
            </w: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510FE"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- е</w:t>
            </w: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издание.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Человек в истории. 20 век.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Тобольск и вся Сибирь. Альманах.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Малышевы А. и Е. Золотые сказы Енисея.</w:t>
            </w:r>
          </w:p>
        </w:tc>
        <w:tc>
          <w:tcPr>
            <w:tcW w:w="1559" w:type="dxa"/>
          </w:tcPr>
          <w:p w:rsidR="00BC6766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C6766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13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14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Елинская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Т.Н. Путешествие по Красноярскому краю. Литературно – художественный путеводитель для школьников.</w:t>
            </w:r>
          </w:p>
          <w:p w:rsidR="00BC6766" w:rsidRPr="008167A5" w:rsidRDefault="00BC6766" w:rsidP="00BC6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Сборник нормативных </w:t>
            </w:r>
            <w:proofErr w:type="gram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актов  органов</w:t>
            </w:r>
            <w:proofErr w:type="gram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власти Красноярского края.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Петров И. Енисейский альманах.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Города и районы </w:t>
            </w:r>
            <w:proofErr w:type="gram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Красноярского  края</w:t>
            </w:r>
            <w:proofErr w:type="gram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Пластилиновое счастье.</w:t>
            </w:r>
            <w:bookmarkStart w:id="0" w:name="_GoBack"/>
            <w:bookmarkEnd w:id="0"/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Межэтнические связи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Приенисейского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района. Часть 1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Межэтнические связи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Приенисейского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района. Часть 2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Винская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Л. Огонь на себя. Трагическая судьба русского писателя А.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Чмыхало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Денисов В. Хронология исторических событий Таймыра и Норильского района.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Родиченко В.С. Твой олимпийский учебник.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Колпаков В. История, написанная кистью.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BC6766" w:rsidRPr="00556BDF" w:rsidRDefault="00C3380C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"Красноярск- Берлин" 1941-1945г.г.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Никто не забыт. Том 5.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15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Российская энциклопедия. Т. 16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Елинская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Т.Н. Путешествие по Красноярскому краю. Литературно – художественный путеводитель для школьников.</w:t>
            </w:r>
          </w:p>
          <w:p w:rsidR="00BC6766" w:rsidRPr="008167A5" w:rsidRDefault="00BC6766" w:rsidP="00BC6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Елинская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Т.Н. Путешествие по Красноярскому краю. Литературно – художественный путеводитель для школьников.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66" w:rsidRPr="008167A5" w:rsidRDefault="00BC6766" w:rsidP="00BC6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Чанчикова Ю. Жизнь как история. Очерки о Почётных гражданах края. 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</w:t>
            </w:r>
            <w:proofErr w:type="gram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.  Специальное профессиональное образование.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Лаборатория Красноярского яра. Научные ответы на фантастические вопросы.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Сборник нормативных актов. Органы </w:t>
            </w:r>
            <w:proofErr w:type="gram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государственной  власти</w:t>
            </w:r>
            <w:proofErr w:type="gram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 края.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494BCC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"Я себя не мыслю без Сибири ".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энциклопедия. Том 17.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энциклопедия. Том 18.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Созидатели. Людям труда Красноярского края посвящается.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74.2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Доклад Губернатора "Приоритеты </w:t>
            </w:r>
            <w:proofErr w:type="gram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Красноярского  края</w:t>
            </w:r>
            <w:proofErr w:type="gram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Бибикова В.В. Педагогические кадры в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Приенисейском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крае в 20-е годы 20 века.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Красная книга Красноярского края. Редкие и находящиеся под угрозой исчезновения виды животных.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Красная книга Красноярского края. Редкие и находящиеся под угрозой исчезновения виды дикорастущих растений и грибов.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Кочегаров А. Крым в истории России. Методическое пособие.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энциклопедия. Том 19.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энциклопедия. Том 20.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Карапетьян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Р. Нарисованный слон. 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Филиппов В.В. Дорога в небо. 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Копыловский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Г. Созидатели. Том 2. Людям труда Красноярского края посвящается.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74.2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Книга памяти жертв репрессий. Том 11.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Антонова В.С. Сибирь второй нам Родиною стала.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Портреты «Почётные граждане Красноярского края». Комплект.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rPr>
          <w:trHeight w:val="608"/>
        </w:trPr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Присвоить звание героя. Красноярский край. 70 –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Победы посвящается.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Послание Президента РФ собранию РФ.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Справочник учебных заведений Красноярского края и Сибири 2015 года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Справочник учебных заведений   Сибири 2015 года. Высшее профессиональное образование.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Буклет к 70 – </w:t>
            </w: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 войне.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Лаборатория Красноярского яра. Научные ответы на фантастические вопросы.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По зову сердца. Сборник о ВО войне.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8167A5" w:rsidTr="008167A5">
        <w:tc>
          <w:tcPr>
            <w:tcW w:w="704" w:type="dxa"/>
          </w:tcPr>
          <w:p w:rsidR="00BC6766" w:rsidRPr="008167A5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Пушкин А.С. Полное собрание сочинений. В 2-х томах.</w:t>
            </w:r>
          </w:p>
        </w:tc>
        <w:tc>
          <w:tcPr>
            <w:tcW w:w="1559" w:type="dxa"/>
          </w:tcPr>
          <w:p w:rsidR="00BC6766" w:rsidRPr="008167A5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C6766" w:rsidRPr="008167A5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8167A5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Образование – 2016.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Мы родом не из детства- из войны (воспоминания детей войны г. Канска).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Этнокалендарь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края. 2017 год.</w:t>
            </w: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Памятка по вопросам предоставления бесплатной юридической помощи в Красноярском крае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Альбанов</w:t>
            </w:r>
            <w:proofErr w:type="spellEnd"/>
            <w:r w:rsidRPr="008167A5">
              <w:rPr>
                <w:rFonts w:ascii="Times New Roman" w:hAnsi="Times New Roman" w:cs="Times New Roman"/>
                <w:sz w:val="28"/>
                <w:szCs w:val="28"/>
              </w:rPr>
              <w:t xml:space="preserve"> А. На Юг, к Земле Франца-Иосифа!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766" w:rsidRPr="00556BDF" w:rsidTr="008167A5">
        <w:tc>
          <w:tcPr>
            <w:tcW w:w="704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A5">
              <w:rPr>
                <w:rFonts w:ascii="Times New Roman" w:hAnsi="Times New Roman" w:cs="Times New Roman"/>
                <w:sz w:val="28"/>
                <w:szCs w:val="28"/>
              </w:rPr>
              <w:t>Астафьев В.П. Сборник рассказов Деревья растут для всех.</w:t>
            </w:r>
          </w:p>
          <w:p w:rsidR="00BC6766" w:rsidRPr="008167A5" w:rsidRDefault="00BC6766" w:rsidP="00BC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C6766" w:rsidRPr="00556BDF" w:rsidRDefault="00BC6766" w:rsidP="00BC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2164" w:rsidRPr="00241AB6" w:rsidRDefault="00732164" w:rsidP="006A70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164" w:rsidRPr="0024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A3"/>
    <w:rsid w:val="000700A1"/>
    <w:rsid w:val="00087C55"/>
    <w:rsid w:val="000D2654"/>
    <w:rsid w:val="000D6A6B"/>
    <w:rsid w:val="00107F2B"/>
    <w:rsid w:val="00117FD8"/>
    <w:rsid w:val="00170E66"/>
    <w:rsid w:val="00193E64"/>
    <w:rsid w:val="001C2AF9"/>
    <w:rsid w:val="00241AB6"/>
    <w:rsid w:val="002510FE"/>
    <w:rsid w:val="00274CC2"/>
    <w:rsid w:val="00296346"/>
    <w:rsid w:val="002A169B"/>
    <w:rsid w:val="002B0090"/>
    <w:rsid w:val="002D42D5"/>
    <w:rsid w:val="003119E5"/>
    <w:rsid w:val="00326FD0"/>
    <w:rsid w:val="00335D96"/>
    <w:rsid w:val="003903C5"/>
    <w:rsid w:val="003A5477"/>
    <w:rsid w:val="003D24A3"/>
    <w:rsid w:val="003D3D0D"/>
    <w:rsid w:val="00415216"/>
    <w:rsid w:val="00494BCC"/>
    <w:rsid w:val="004A25CC"/>
    <w:rsid w:val="005231AB"/>
    <w:rsid w:val="00553513"/>
    <w:rsid w:val="00556BDF"/>
    <w:rsid w:val="005608C9"/>
    <w:rsid w:val="00575FD5"/>
    <w:rsid w:val="005B4922"/>
    <w:rsid w:val="00683CC6"/>
    <w:rsid w:val="006A70A3"/>
    <w:rsid w:val="006B5994"/>
    <w:rsid w:val="006C142F"/>
    <w:rsid w:val="006D10BC"/>
    <w:rsid w:val="006E0DF9"/>
    <w:rsid w:val="006E59EA"/>
    <w:rsid w:val="00732164"/>
    <w:rsid w:val="0073288F"/>
    <w:rsid w:val="00750ACF"/>
    <w:rsid w:val="0080103D"/>
    <w:rsid w:val="00816256"/>
    <w:rsid w:val="008167A5"/>
    <w:rsid w:val="00832C0C"/>
    <w:rsid w:val="0083309D"/>
    <w:rsid w:val="00841812"/>
    <w:rsid w:val="00914EDE"/>
    <w:rsid w:val="0095477F"/>
    <w:rsid w:val="0095613E"/>
    <w:rsid w:val="009611CC"/>
    <w:rsid w:val="00985707"/>
    <w:rsid w:val="009B2F36"/>
    <w:rsid w:val="009B62E4"/>
    <w:rsid w:val="009E7DFB"/>
    <w:rsid w:val="00A3548D"/>
    <w:rsid w:val="00A46EFF"/>
    <w:rsid w:val="00A50F05"/>
    <w:rsid w:val="00AB2D51"/>
    <w:rsid w:val="00AD2BE1"/>
    <w:rsid w:val="00B04678"/>
    <w:rsid w:val="00B573AF"/>
    <w:rsid w:val="00B849A6"/>
    <w:rsid w:val="00BA1200"/>
    <w:rsid w:val="00BA3933"/>
    <w:rsid w:val="00BA6943"/>
    <w:rsid w:val="00BC6766"/>
    <w:rsid w:val="00C3380C"/>
    <w:rsid w:val="00C73824"/>
    <w:rsid w:val="00C76173"/>
    <w:rsid w:val="00C90AD0"/>
    <w:rsid w:val="00CA2C8B"/>
    <w:rsid w:val="00CA4340"/>
    <w:rsid w:val="00CB2E7A"/>
    <w:rsid w:val="00CE3C28"/>
    <w:rsid w:val="00CF0B01"/>
    <w:rsid w:val="00D31784"/>
    <w:rsid w:val="00D56B3D"/>
    <w:rsid w:val="00DF7B33"/>
    <w:rsid w:val="00E02D20"/>
    <w:rsid w:val="00E2306B"/>
    <w:rsid w:val="00E37F2D"/>
    <w:rsid w:val="00E61C7D"/>
    <w:rsid w:val="00E844EE"/>
    <w:rsid w:val="00EC12BE"/>
    <w:rsid w:val="00ED2E55"/>
    <w:rsid w:val="00F0160D"/>
    <w:rsid w:val="00F117D8"/>
    <w:rsid w:val="00F26C26"/>
    <w:rsid w:val="00F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EF391-07E1-40BC-811A-722E86F8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84</cp:revision>
  <dcterms:created xsi:type="dcterms:W3CDTF">2018-01-25T03:13:00Z</dcterms:created>
  <dcterms:modified xsi:type="dcterms:W3CDTF">2018-02-02T02:52:00Z</dcterms:modified>
</cp:coreProperties>
</file>